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A64FC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A64F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2A64F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A64F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2A64F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2A64FC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2A64F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B14B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องค์การบริหารส่วนตำบลลิดล อำเภอเมืองยะลา จังหวัดยะลา</w:t>
      </w:r>
    </w:p>
    <w:p w:rsidR="00D239AD" w:rsidRPr="002A64F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2A64FC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2A64F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B14B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มหาดไทย</w:t>
      </w:r>
    </w:p>
    <w:p w:rsidR="003F4A0D" w:rsidRPr="002A64FC" w:rsidRDefault="00CA025A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A64F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A64FC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2A64FC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2A64F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B14B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กองคลัง</w:t>
      </w:r>
    </w:p>
    <w:p w:rsidR="00132E1B" w:rsidRPr="002A64F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A64F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A64F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A64F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A64FC" w:rsidTr="008C1396">
        <w:tc>
          <w:tcPr>
            <w:tcW w:w="675" w:type="dxa"/>
          </w:tcPr>
          <w:p w:rsidR="00394708" w:rsidRPr="002A64FC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A64FC" w:rsidRDefault="00394708" w:rsidP="00082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0829F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2475</w:t>
            </w:r>
          </w:p>
        </w:tc>
      </w:tr>
    </w:tbl>
    <w:p w:rsidR="003F4A0D" w:rsidRPr="002A64F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A64F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A64F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2A64F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A64FC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2A64FC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2A64F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A64F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2A64F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2A64F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2A64F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2A64F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A64F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2A64F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2A64F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A64F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2A64F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A64F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2A64F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2A64FC">
        <w:rPr>
          <w:rFonts w:ascii="TH SarabunPSK" w:hAnsi="TH SarabunPSK" w:cs="TH SarabunPSK"/>
          <w:noProof/>
          <w:sz w:val="32"/>
          <w:szCs w:val="32"/>
        </w:rPr>
        <w:t>16/07/2015 10:09</w:t>
      </w:r>
      <w:r w:rsidR="00094F82" w:rsidRPr="002A64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2A64F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A64FC" w:rsidTr="009B7715">
        <w:tc>
          <w:tcPr>
            <w:tcW w:w="675" w:type="dxa"/>
          </w:tcPr>
          <w:p w:rsidR="00094F82" w:rsidRPr="002A64FC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2915D4" w:rsidRDefault="00A13B6C" w:rsidP="008C1396">
            <w:pPr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2A64FC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กองคลัง องค์การบริหารส่วนตำบลลิดล  อำเภอเมืองยะลา  จังหวัดยะลา </w:t>
            </w:r>
            <w:r w:rsidR="002915D4" w:rsidRPr="002915D4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โ</w:t>
            </w:r>
            <w:r w:rsidR="002915D4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ทร. 0 7337 6770</w:t>
            </w:r>
          </w:p>
          <w:p w:rsidR="00B337DB" w:rsidRDefault="00A13B6C" w:rsidP="008C1396">
            <w:pPr>
              <w:rPr>
                <w:rFonts w:ascii="TH SarabunPSK" w:hAnsi="TH SarabunPSK" w:cs="TH SarabunPSK"/>
                <w:i/>
                <w:noProof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="00094F82"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) </w:t>
            </w:r>
          </w:p>
          <w:p w:rsidR="00094F82" w:rsidRPr="002A64FC" w:rsidRDefault="00094F82" w:rsidP="008C1396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A64F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A64F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2A64F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2A64FC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A64FC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A64FC" w:rsidRDefault="002A64F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A64FC" w:rsidRDefault="002A64F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A64FC" w:rsidRDefault="002A64F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A64FC" w:rsidRDefault="002A64F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337DB" w:rsidRDefault="00B337D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829F7" w:rsidRDefault="000829F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A64FC" w:rsidRDefault="002A64F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A64FC" w:rsidRPr="002A64FC" w:rsidRDefault="002A64F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2A64F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2A64FC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2A64FC">
        <w:rPr>
          <w:rFonts w:ascii="TH SarabunPSK" w:hAnsi="TH SarabunPSK" w:cs="TH SarabunPSK"/>
          <w:noProof/>
          <w:sz w:val="32"/>
          <w:szCs w:val="32"/>
        </w:rPr>
        <w:t>(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</w:t>
      </w:r>
      <w:r w:rsidRPr="002A64FC">
        <w:rPr>
          <w:rFonts w:ascii="TH SarabunPSK" w:hAnsi="TH SarabunPSK" w:cs="TH SarabunPSK"/>
          <w:noProof/>
          <w:sz w:val="32"/>
          <w:szCs w:val="32"/>
        </w:rPr>
        <w:t>/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</w:t>
      </w:r>
      <w:r w:rsidRPr="002A64FC">
        <w:rPr>
          <w:rFonts w:ascii="TH SarabunPSK" w:hAnsi="TH SarabunPSK" w:cs="TH SarabunPSK"/>
          <w:noProof/>
          <w:sz w:val="32"/>
          <w:szCs w:val="32"/>
        </w:rPr>
        <w:t>/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เมืองพัทยา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วิธีการชำระภาษี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2A64FC">
        <w:rPr>
          <w:rFonts w:ascii="TH SarabunPSK" w:hAnsi="TH SarabunPSK" w:cs="TH SarabunPSK"/>
          <w:noProof/>
          <w:sz w:val="32"/>
          <w:szCs w:val="32"/>
        </w:rPr>
        <w:t>(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Pr="002A64FC">
        <w:rPr>
          <w:rFonts w:ascii="TH SarabunPSK" w:hAnsi="TH SarabunPSK" w:cs="TH SarabunPSK"/>
          <w:noProof/>
          <w:sz w:val="32"/>
          <w:szCs w:val="32"/>
        </w:rPr>
        <w:t>.2)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2A64FC">
        <w:rPr>
          <w:rFonts w:ascii="TH SarabunPSK" w:hAnsi="TH SarabunPSK" w:cs="TH SarabunPSK"/>
          <w:noProof/>
          <w:sz w:val="32"/>
          <w:szCs w:val="32"/>
        </w:rPr>
        <w:t>(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ภายในเดือนกุมภาพันธ์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2A64FC">
        <w:rPr>
          <w:rFonts w:ascii="TH SarabunPSK" w:hAnsi="TH SarabunPSK" w:cs="TH SarabunPSK"/>
          <w:noProof/>
          <w:sz w:val="32"/>
          <w:szCs w:val="32"/>
        </w:rPr>
        <w:t>(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Pr="002A64FC">
        <w:rPr>
          <w:rFonts w:ascii="TH SarabunPSK" w:hAnsi="TH SarabunPSK" w:cs="TH SarabunPSK"/>
          <w:noProof/>
          <w:sz w:val="32"/>
          <w:szCs w:val="32"/>
        </w:rPr>
        <w:t>.8)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>5.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2A64FC">
        <w:rPr>
          <w:rFonts w:ascii="TH SarabunPSK" w:hAnsi="TH SarabunPSK" w:cs="TH SarabunPSK"/>
          <w:noProof/>
          <w:sz w:val="32"/>
          <w:szCs w:val="32"/>
        </w:rPr>
        <w:t>(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Pr="002A64FC">
        <w:rPr>
          <w:rFonts w:ascii="TH SarabunPSK" w:hAnsi="TH SarabunPSK" w:cs="TH SarabunPSK"/>
          <w:noProof/>
          <w:sz w:val="32"/>
          <w:szCs w:val="32"/>
        </w:rPr>
        <w:t>)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7.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กรณีที่ผู้รับประเมิน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 (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เจ้าของทรัพย์สิน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2A64FC">
        <w:rPr>
          <w:rFonts w:ascii="TH SarabunPSK" w:hAnsi="TH SarabunPSK" w:cs="TH SarabunPSK"/>
          <w:noProof/>
          <w:sz w:val="32"/>
          <w:szCs w:val="32"/>
        </w:rPr>
        <w:t>(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2A64FC">
        <w:rPr>
          <w:rFonts w:ascii="TH SarabunPSK" w:hAnsi="TH SarabunPSK" w:cs="TH SarabunPSK"/>
          <w:noProof/>
          <w:sz w:val="32"/>
          <w:szCs w:val="32"/>
        </w:rPr>
        <w:t>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Pr="002A64FC">
        <w:rPr>
          <w:rFonts w:ascii="TH SarabunPSK" w:hAnsi="TH SarabunPSK" w:cs="TH SarabunPSK"/>
          <w:noProof/>
          <w:sz w:val="32"/>
          <w:szCs w:val="32"/>
        </w:rPr>
        <w:t>.9)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2A64FC">
        <w:rPr>
          <w:rFonts w:ascii="TH SarabunPSK" w:hAnsi="TH SarabunPSK" w:cs="TH SarabunPSK"/>
          <w:noProof/>
          <w:sz w:val="32"/>
          <w:szCs w:val="32"/>
        </w:rPr>
        <w:t>/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2A64FC">
        <w:rPr>
          <w:rFonts w:ascii="TH SarabunPSK" w:hAnsi="TH SarabunPSK" w:cs="TH SarabunPSK"/>
          <w:noProof/>
          <w:sz w:val="32"/>
          <w:szCs w:val="32"/>
        </w:rPr>
        <w:t>/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2A64FC">
        <w:rPr>
          <w:rFonts w:ascii="TH SarabunPSK" w:hAnsi="TH SarabunPSK" w:cs="TH SarabunPSK"/>
          <w:noProof/>
          <w:sz w:val="32"/>
          <w:szCs w:val="32"/>
        </w:rPr>
        <w:t>/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2A64FC">
        <w:rPr>
          <w:rFonts w:ascii="TH SarabunPSK" w:hAnsi="TH SarabunPSK" w:cs="TH SarabunPSK"/>
          <w:noProof/>
          <w:sz w:val="32"/>
          <w:szCs w:val="32"/>
        </w:rPr>
        <w:br/>
        <w:t>11.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</w:p>
    <w:p w:rsidR="0065175D" w:rsidRPr="002A64F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A64FC" w:rsidTr="00313D38">
        <w:trPr>
          <w:tblHeader/>
        </w:trPr>
        <w:tc>
          <w:tcPr>
            <w:tcW w:w="675" w:type="dxa"/>
            <w:vAlign w:val="center"/>
          </w:tcPr>
          <w:p w:rsidR="00313D38" w:rsidRPr="002A64F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A64F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A64F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A64F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2A64F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2A64FC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A64FC" w:rsidTr="00313D38">
        <w:tc>
          <w:tcPr>
            <w:tcW w:w="675" w:type="dxa"/>
            <w:vAlign w:val="center"/>
          </w:tcPr>
          <w:p w:rsidR="00313D38" w:rsidRPr="002A64FC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A64F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A64FC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2A64F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2A64FC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2A64FC" w:rsidRDefault="00313D38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Default="003635AC" w:rsidP="003635A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กองคลัง</w:t>
            </w:r>
          </w:p>
          <w:p w:rsidR="003635AC" w:rsidRPr="002A64FC" w:rsidRDefault="003635AC" w:rsidP="003635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อบต.ลิดล</w:t>
            </w:r>
          </w:p>
        </w:tc>
        <w:tc>
          <w:tcPr>
            <w:tcW w:w="1799" w:type="dxa"/>
          </w:tcPr>
          <w:p w:rsidR="00313D38" w:rsidRPr="002A64F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ผู้รับผิดชอบ คือ องค์การบริหารส่วนตำบลลิดล  อำเภอเมืองยะลา  จังหวัดยะลา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2A64FC" w:rsidTr="00313D38">
        <w:tc>
          <w:tcPr>
            <w:tcW w:w="675" w:type="dxa"/>
            <w:vAlign w:val="center"/>
          </w:tcPr>
          <w:p w:rsidR="00313D38" w:rsidRPr="002A64FC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A64F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A64FC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2A64F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2A64FC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2A64FC" w:rsidRDefault="00313D38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2A64FC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2A64F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.2) 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องค์การบริหารส่วนตำบลลิดล  อำเภอเมืองยะลา  จังหวัดยะลา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8E2900" w:rsidRPr="002A64F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2A64FC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="009B68CC"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2A64F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2A64FC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2A64FC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2A64FC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4FC" w:rsidRDefault="002A64F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4FC" w:rsidRDefault="002A64F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9F7" w:rsidRDefault="000829F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9F7" w:rsidRDefault="000829F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4FC" w:rsidRDefault="002A64F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4FC" w:rsidRPr="002A64FC" w:rsidRDefault="002A64F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2A64F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2A64FC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A64F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A64F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A64F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A64FC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A64F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A64F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A64FC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A64F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A64FC" w:rsidTr="004E651F">
        <w:trPr>
          <w:jc w:val="center"/>
        </w:trPr>
        <w:tc>
          <w:tcPr>
            <w:tcW w:w="675" w:type="dxa"/>
            <w:vAlign w:val="center"/>
          </w:tcPr>
          <w:p w:rsidR="00452B6B" w:rsidRPr="002A64F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2A64FC" w:rsidTr="004E651F">
        <w:trPr>
          <w:jc w:val="center"/>
        </w:trPr>
        <w:tc>
          <w:tcPr>
            <w:tcW w:w="675" w:type="dxa"/>
            <w:vAlign w:val="center"/>
          </w:tcPr>
          <w:p w:rsidR="00452B6B" w:rsidRPr="002A64F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2A64FC" w:rsidTr="004E651F">
        <w:trPr>
          <w:jc w:val="center"/>
        </w:trPr>
        <w:tc>
          <w:tcPr>
            <w:tcW w:w="675" w:type="dxa"/>
            <w:vAlign w:val="center"/>
          </w:tcPr>
          <w:p w:rsidR="00452B6B" w:rsidRPr="002A64F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2A64FC" w:rsidTr="004E651F">
        <w:trPr>
          <w:jc w:val="center"/>
        </w:trPr>
        <w:tc>
          <w:tcPr>
            <w:tcW w:w="675" w:type="dxa"/>
            <w:vAlign w:val="center"/>
          </w:tcPr>
          <w:p w:rsidR="00452B6B" w:rsidRPr="002A64F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หรือใบอนุญาตประกอบกิจการค้าของฝ่ายสิ่งแวดล้อมสัญญาเช่าอาคาร</w:t>
            </w:r>
          </w:p>
          <w:p w:rsidR="002A64FC" w:rsidRPr="002A64FC" w:rsidRDefault="002A64FC" w:rsidP="00452B6B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843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2A64FC" w:rsidTr="004E651F">
        <w:trPr>
          <w:jc w:val="center"/>
        </w:trPr>
        <w:tc>
          <w:tcPr>
            <w:tcW w:w="675" w:type="dxa"/>
            <w:vAlign w:val="center"/>
          </w:tcPr>
          <w:p w:rsidR="00452B6B" w:rsidRPr="002A64F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2A64FC" w:rsidTr="004E651F">
        <w:trPr>
          <w:jc w:val="center"/>
        </w:trPr>
        <w:tc>
          <w:tcPr>
            <w:tcW w:w="675" w:type="dxa"/>
            <w:vAlign w:val="center"/>
          </w:tcPr>
          <w:p w:rsidR="00452B6B" w:rsidRPr="002A64F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A64FC" w:rsidRDefault="00AC4ACB" w:rsidP="00452B6B">
            <w:pPr>
              <w:rPr>
                <w:rFonts w:ascii="TH SarabunPSK" w:hAnsi="TH SarabunPSK" w:cs="TH SarabunPSK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10CDA" w:rsidRPr="002A64FC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2A64FC" w:rsidTr="004E651F">
        <w:trPr>
          <w:tblHeader/>
        </w:trPr>
        <w:tc>
          <w:tcPr>
            <w:tcW w:w="675" w:type="dxa"/>
            <w:vAlign w:val="center"/>
          </w:tcPr>
          <w:p w:rsidR="00422EAB" w:rsidRPr="002A64F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A64F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A64FC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A64F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A64F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A64F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2A64F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A64F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2A64F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2A64FC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2A64F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2A64F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2A64FC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2A64F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A64FC" w:rsidTr="00C1539D">
        <w:tc>
          <w:tcPr>
            <w:tcW w:w="534" w:type="dxa"/>
          </w:tcPr>
          <w:p w:rsidR="00EA6950" w:rsidRPr="002A64F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A64FC" w:rsidRDefault="00EA6950" w:rsidP="002A6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A64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 อำเภอเมืองยะลา  จังหวัดยะลา</w:t>
            </w:r>
            <w:r w:rsidRPr="002A64F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2A64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(www.lidol.go.th)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อำเภอเมืองยะลา จังหวัดยะลา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073-376770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4.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5.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ณ องค์การบริหารส่วนตำบลลิดล อำเภอเมืองยะลา จังหวัดยะลา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A6950" w:rsidRPr="002A64FC" w:rsidTr="00C1539D">
        <w:tc>
          <w:tcPr>
            <w:tcW w:w="534" w:type="dxa"/>
          </w:tcPr>
          <w:p w:rsidR="00EA6950" w:rsidRPr="002A64F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A64FC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A64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2A64F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2A64F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829F7" w:rsidRDefault="000829F7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829F7" w:rsidRDefault="000829F7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829F7" w:rsidRPr="002A64FC" w:rsidRDefault="000829F7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2A64F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A64FC" w:rsidTr="00C1539D">
        <w:tc>
          <w:tcPr>
            <w:tcW w:w="675" w:type="dxa"/>
          </w:tcPr>
          <w:p w:rsidR="00F064C0" w:rsidRPr="002A64FC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2A64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A64FC" w:rsidRDefault="00F064C0" w:rsidP="00082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2) 2.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</w:p>
        </w:tc>
      </w:tr>
    </w:tbl>
    <w:p w:rsidR="00D51311" w:rsidRPr="002A64F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A64F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2A64FC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2A64FC" w:rsidTr="0064558D">
        <w:tc>
          <w:tcPr>
            <w:tcW w:w="1418" w:type="dxa"/>
          </w:tcPr>
          <w:p w:rsidR="0064558D" w:rsidRPr="002A64F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2A64F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A64FC">
              <w:rPr>
                <w:rFonts w:ascii="TH SarabunPSK" w:hAnsi="TH SarabunPSK" w:cs="TH SarabunPSK"/>
                <w:noProof/>
                <w:sz w:val="32"/>
                <w:szCs w:val="32"/>
              </w:rPr>
              <w:t>11/09/2558</w:t>
            </w:r>
          </w:p>
        </w:tc>
      </w:tr>
      <w:tr w:rsidR="0064558D" w:rsidRPr="002A64FC" w:rsidTr="0064558D">
        <w:tc>
          <w:tcPr>
            <w:tcW w:w="1418" w:type="dxa"/>
          </w:tcPr>
          <w:p w:rsidR="0064558D" w:rsidRPr="002A64F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2A64FC" w:rsidRDefault="000829F7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2A64FC" w:rsidTr="0064558D">
        <w:tc>
          <w:tcPr>
            <w:tcW w:w="1418" w:type="dxa"/>
          </w:tcPr>
          <w:p w:rsidR="0064558D" w:rsidRPr="002A64F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2A64FC" w:rsidRDefault="000829F7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บุญณ์สิกา  บุญธรรม</w:t>
            </w:r>
          </w:p>
        </w:tc>
      </w:tr>
      <w:tr w:rsidR="0064558D" w:rsidRPr="002A64FC" w:rsidTr="0064558D">
        <w:tc>
          <w:tcPr>
            <w:tcW w:w="1418" w:type="dxa"/>
          </w:tcPr>
          <w:p w:rsidR="0064558D" w:rsidRPr="002A64F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2A64FC" w:rsidRDefault="002550D9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สุเพียงพิศ  ลอยเมฆ</w:t>
            </w:r>
          </w:p>
        </w:tc>
      </w:tr>
      <w:tr w:rsidR="0064558D" w:rsidRPr="002A64FC" w:rsidTr="0064558D">
        <w:tc>
          <w:tcPr>
            <w:tcW w:w="1418" w:type="dxa"/>
          </w:tcPr>
          <w:p w:rsidR="0064558D" w:rsidRPr="002A64F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A6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2A64FC" w:rsidRDefault="000829F7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กองคลัง  อบต.ลิดล</w:t>
            </w:r>
          </w:p>
        </w:tc>
      </w:tr>
    </w:tbl>
    <w:p w:rsidR="0064558D" w:rsidRPr="002A64FC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2A64FC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2A64FC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8E" w:rsidRDefault="0093428E" w:rsidP="00C81DB8">
      <w:pPr>
        <w:spacing w:after="0" w:line="240" w:lineRule="auto"/>
      </w:pPr>
      <w:r>
        <w:separator/>
      </w:r>
    </w:p>
  </w:endnote>
  <w:endnote w:type="continuationSeparator" w:id="0">
    <w:p w:rsidR="0093428E" w:rsidRDefault="0093428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8E" w:rsidRDefault="0093428E" w:rsidP="00C81DB8">
      <w:pPr>
        <w:spacing w:after="0" w:line="240" w:lineRule="auto"/>
      </w:pPr>
      <w:r>
        <w:separator/>
      </w:r>
    </w:p>
  </w:footnote>
  <w:footnote w:type="continuationSeparator" w:id="0">
    <w:p w:rsidR="0093428E" w:rsidRDefault="0093428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A025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635AC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635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044"/>
    <w:rsid w:val="00013BC7"/>
    <w:rsid w:val="0002479E"/>
    <w:rsid w:val="000424A8"/>
    <w:rsid w:val="00045650"/>
    <w:rsid w:val="00063562"/>
    <w:rsid w:val="00067A20"/>
    <w:rsid w:val="00075E4A"/>
    <w:rsid w:val="000829F7"/>
    <w:rsid w:val="00090552"/>
    <w:rsid w:val="00094F82"/>
    <w:rsid w:val="000C2AAC"/>
    <w:rsid w:val="000C466B"/>
    <w:rsid w:val="000C5029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3D58"/>
    <w:rsid w:val="00201E94"/>
    <w:rsid w:val="00210AAF"/>
    <w:rsid w:val="00216FA4"/>
    <w:rsid w:val="002440E7"/>
    <w:rsid w:val="002550D9"/>
    <w:rsid w:val="00261D40"/>
    <w:rsid w:val="00263F10"/>
    <w:rsid w:val="00290086"/>
    <w:rsid w:val="00291120"/>
    <w:rsid w:val="002915D4"/>
    <w:rsid w:val="002A64FC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35AC"/>
    <w:rsid w:val="00394708"/>
    <w:rsid w:val="003B7EA2"/>
    <w:rsid w:val="003C25A4"/>
    <w:rsid w:val="003F489A"/>
    <w:rsid w:val="003F4A0D"/>
    <w:rsid w:val="00422EAB"/>
    <w:rsid w:val="00444BFB"/>
    <w:rsid w:val="00447ACB"/>
    <w:rsid w:val="00452B6B"/>
    <w:rsid w:val="004C0C85"/>
    <w:rsid w:val="004C3BDE"/>
    <w:rsid w:val="004E30D6"/>
    <w:rsid w:val="004E5749"/>
    <w:rsid w:val="004E651F"/>
    <w:rsid w:val="004F304D"/>
    <w:rsid w:val="0050561E"/>
    <w:rsid w:val="005223AF"/>
    <w:rsid w:val="00541A32"/>
    <w:rsid w:val="00547F49"/>
    <w:rsid w:val="00575FAF"/>
    <w:rsid w:val="00593E8D"/>
    <w:rsid w:val="005C6B68"/>
    <w:rsid w:val="00600A25"/>
    <w:rsid w:val="00616C0C"/>
    <w:rsid w:val="006437C0"/>
    <w:rsid w:val="0064558D"/>
    <w:rsid w:val="0065175D"/>
    <w:rsid w:val="00686AAA"/>
    <w:rsid w:val="006974B7"/>
    <w:rsid w:val="006A3591"/>
    <w:rsid w:val="006B37B7"/>
    <w:rsid w:val="006C07C4"/>
    <w:rsid w:val="006C6C22"/>
    <w:rsid w:val="006E3A9D"/>
    <w:rsid w:val="00707AED"/>
    <w:rsid w:val="00712638"/>
    <w:rsid w:val="00747527"/>
    <w:rsid w:val="00760D0B"/>
    <w:rsid w:val="00761FD0"/>
    <w:rsid w:val="00771FD1"/>
    <w:rsid w:val="00781575"/>
    <w:rsid w:val="007851BE"/>
    <w:rsid w:val="00790214"/>
    <w:rsid w:val="00793306"/>
    <w:rsid w:val="007E1E74"/>
    <w:rsid w:val="0080750B"/>
    <w:rsid w:val="00811134"/>
    <w:rsid w:val="0082113D"/>
    <w:rsid w:val="0085230C"/>
    <w:rsid w:val="00861D4B"/>
    <w:rsid w:val="00862FC5"/>
    <w:rsid w:val="0087182F"/>
    <w:rsid w:val="0087509D"/>
    <w:rsid w:val="008A3CB7"/>
    <w:rsid w:val="008B3521"/>
    <w:rsid w:val="008D7B9E"/>
    <w:rsid w:val="008E2900"/>
    <w:rsid w:val="00914267"/>
    <w:rsid w:val="0093428E"/>
    <w:rsid w:val="00934C64"/>
    <w:rsid w:val="009559A3"/>
    <w:rsid w:val="00982CD7"/>
    <w:rsid w:val="00983E7C"/>
    <w:rsid w:val="0098687F"/>
    <w:rsid w:val="00991844"/>
    <w:rsid w:val="00995D16"/>
    <w:rsid w:val="009A11E7"/>
    <w:rsid w:val="009A1805"/>
    <w:rsid w:val="009B06C0"/>
    <w:rsid w:val="009B68CC"/>
    <w:rsid w:val="009B7715"/>
    <w:rsid w:val="009E03CA"/>
    <w:rsid w:val="00A05B9B"/>
    <w:rsid w:val="00A10CDA"/>
    <w:rsid w:val="00A13B6C"/>
    <w:rsid w:val="00A4293B"/>
    <w:rsid w:val="00A47E94"/>
    <w:rsid w:val="00AA7734"/>
    <w:rsid w:val="00AC4ACB"/>
    <w:rsid w:val="00AE6A9D"/>
    <w:rsid w:val="00AF4A06"/>
    <w:rsid w:val="00B23DA2"/>
    <w:rsid w:val="00B337DB"/>
    <w:rsid w:val="00B47486"/>
    <w:rsid w:val="00B509FC"/>
    <w:rsid w:val="00B73BF9"/>
    <w:rsid w:val="00B95782"/>
    <w:rsid w:val="00BB14BF"/>
    <w:rsid w:val="00BC5DA7"/>
    <w:rsid w:val="00BF6CA4"/>
    <w:rsid w:val="00C1539D"/>
    <w:rsid w:val="00C21238"/>
    <w:rsid w:val="00C26ED0"/>
    <w:rsid w:val="00C3045F"/>
    <w:rsid w:val="00C77AEA"/>
    <w:rsid w:val="00C81DB8"/>
    <w:rsid w:val="00CA025A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4F1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BE13-A133-49AA-8A2B-1593C12C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HomeUser</cp:lastModifiedBy>
  <cp:revision>3</cp:revision>
  <cp:lastPrinted>2015-09-17T08:33:00Z</cp:lastPrinted>
  <dcterms:created xsi:type="dcterms:W3CDTF">2015-09-17T03:38:00Z</dcterms:created>
  <dcterms:modified xsi:type="dcterms:W3CDTF">2015-09-17T08:34:00Z</dcterms:modified>
</cp:coreProperties>
</file>